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B3" w:rsidRPr="00664DCC" w:rsidRDefault="00896DF7" w:rsidP="00AF1BAA">
      <w:pPr>
        <w:spacing w:after="0"/>
        <w:rPr>
          <w:b/>
          <w:u w:val="single"/>
        </w:rPr>
      </w:pPr>
      <w:r w:rsidRPr="00664DCC">
        <w:rPr>
          <w:b/>
          <w:u w:val="single"/>
        </w:rPr>
        <w:t xml:space="preserve">AMES meeting </w:t>
      </w:r>
      <w:r w:rsidR="00182CA5" w:rsidRPr="00664DCC">
        <w:rPr>
          <w:b/>
          <w:u w:val="single"/>
        </w:rPr>
        <w:t>–</w:t>
      </w:r>
      <w:r w:rsidRPr="00664DCC">
        <w:rPr>
          <w:b/>
          <w:u w:val="single"/>
        </w:rPr>
        <w:t xml:space="preserve"> </w:t>
      </w:r>
      <w:r w:rsidR="00B05EEA">
        <w:rPr>
          <w:b/>
          <w:u w:val="single"/>
        </w:rPr>
        <w:t>April 15</w:t>
      </w:r>
      <w:r w:rsidR="002E310F">
        <w:rPr>
          <w:b/>
          <w:u w:val="single"/>
        </w:rPr>
        <w:t>, 2013</w:t>
      </w:r>
      <w:r w:rsidR="002A2348" w:rsidRPr="00664DCC">
        <w:rPr>
          <w:b/>
          <w:u w:val="single"/>
        </w:rPr>
        <w:t xml:space="preserve"> – 12:00 p.m.</w:t>
      </w:r>
    </w:p>
    <w:p w:rsidR="00896DF7" w:rsidRDefault="00182CA5" w:rsidP="00AF1BAA">
      <w:pPr>
        <w:spacing w:after="0"/>
      </w:pPr>
      <w:r>
        <w:t xml:space="preserve">Present: </w:t>
      </w:r>
      <w:r w:rsidR="00896DF7">
        <w:t>Jack Nolte</w:t>
      </w:r>
      <w:r w:rsidR="000C57C2">
        <w:t xml:space="preserve">, </w:t>
      </w:r>
      <w:r w:rsidR="002E310F">
        <w:t xml:space="preserve">Chris </w:t>
      </w:r>
      <w:r w:rsidR="00040A1E">
        <w:t>Cunniff</w:t>
      </w:r>
      <w:r w:rsidR="002E310F">
        <w:t xml:space="preserve">, </w:t>
      </w:r>
      <w:r w:rsidR="006B165E">
        <w:t xml:space="preserve">Todd Vanderah, </w:t>
      </w:r>
      <w:r w:rsidR="002E310F">
        <w:t>Sean Elliott</w:t>
      </w:r>
      <w:r w:rsidR="00B05EEA">
        <w:t>, Paul Gordon, John Bloom, Kevin Moynahan, Nafees Ahmad (many members were unable to attend due to emergency Student Progress meeting)</w:t>
      </w:r>
    </w:p>
    <w:p w:rsidR="00B05EEA" w:rsidRDefault="00BB411F" w:rsidP="00B05EEA">
      <w:pPr>
        <w:pStyle w:val="ListParagraph"/>
        <w:numPr>
          <w:ilvl w:val="0"/>
          <w:numId w:val="2"/>
        </w:numPr>
        <w:spacing w:after="0"/>
      </w:pPr>
      <w:r>
        <w:t>Announcements</w:t>
      </w:r>
    </w:p>
    <w:p w:rsidR="00BB411F" w:rsidRDefault="00B05EEA" w:rsidP="00B05EEA">
      <w:pPr>
        <w:pStyle w:val="ListParagraph"/>
        <w:numPr>
          <w:ilvl w:val="1"/>
          <w:numId w:val="2"/>
        </w:numPr>
        <w:spacing w:after="0"/>
      </w:pPr>
      <w:r>
        <w:t>AMES travel grants to attend WGEA in Irvine, CA were awarded to:</w:t>
      </w:r>
    </w:p>
    <w:p w:rsidR="00B05EEA" w:rsidRDefault="00B05EEA" w:rsidP="00B05EEA">
      <w:pPr>
        <w:pStyle w:val="ListParagraph"/>
        <w:numPr>
          <w:ilvl w:val="2"/>
          <w:numId w:val="2"/>
        </w:numPr>
        <w:spacing w:after="0"/>
      </w:pPr>
      <w:r>
        <w:t>Hannes Prescher</w:t>
      </w:r>
    </w:p>
    <w:p w:rsidR="00B05EEA" w:rsidRDefault="00B05EEA" w:rsidP="00B05EEA">
      <w:pPr>
        <w:pStyle w:val="ListParagraph"/>
        <w:numPr>
          <w:ilvl w:val="2"/>
          <w:numId w:val="2"/>
        </w:numPr>
        <w:spacing w:after="0"/>
      </w:pPr>
      <w:r>
        <w:t>Paul St. John</w:t>
      </w:r>
    </w:p>
    <w:p w:rsidR="00B05EEA" w:rsidRDefault="00B05EEA" w:rsidP="00B05EEA">
      <w:pPr>
        <w:pStyle w:val="ListParagraph"/>
        <w:numPr>
          <w:ilvl w:val="2"/>
          <w:numId w:val="2"/>
        </w:numPr>
        <w:spacing w:after="0"/>
      </w:pPr>
      <w:r>
        <w:t>Herman Gordon</w:t>
      </w:r>
    </w:p>
    <w:p w:rsidR="00B05EEA" w:rsidRDefault="00B05EEA" w:rsidP="00B05EEA">
      <w:pPr>
        <w:pStyle w:val="ListParagraph"/>
        <w:numPr>
          <w:ilvl w:val="1"/>
          <w:numId w:val="2"/>
        </w:numPr>
        <w:spacing w:after="0"/>
      </w:pPr>
      <w:r>
        <w:t>There were many last minute cancellations to attend today’s meeting due to an emergency Student Progress committee meeting</w:t>
      </w:r>
    </w:p>
    <w:p w:rsidR="00B05EEA" w:rsidRDefault="00B05EEA" w:rsidP="00B05EEA">
      <w:pPr>
        <w:pStyle w:val="ListParagraph"/>
        <w:numPr>
          <w:ilvl w:val="0"/>
          <w:numId w:val="2"/>
        </w:numPr>
        <w:spacing w:after="0"/>
      </w:pPr>
      <w:r>
        <w:t>Agenda Items:</w:t>
      </w:r>
    </w:p>
    <w:p w:rsidR="00B05EEA" w:rsidRDefault="00B05EEA" w:rsidP="00B05EEA">
      <w:pPr>
        <w:pStyle w:val="ListParagraph"/>
        <w:numPr>
          <w:ilvl w:val="1"/>
          <w:numId w:val="2"/>
        </w:numPr>
        <w:spacing w:after="0"/>
      </w:pPr>
      <w:r>
        <w:t>AMES Journal Club Taskforce update – Amy is out ill today. This will be postponed to next meeting</w:t>
      </w:r>
    </w:p>
    <w:p w:rsidR="00B05EEA" w:rsidRDefault="001B496A" w:rsidP="00B05EEA">
      <w:pPr>
        <w:pStyle w:val="ListParagraph"/>
        <w:numPr>
          <w:ilvl w:val="1"/>
          <w:numId w:val="2"/>
        </w:numPr>
        <w:spacing w:after="0"/>
      </w:pPr>
      <w:r>
        <w:t>Podcast vs. in-person student attendance research: this item was discussed in detail. Todd has been working on this along with Kevin. Celia is working on getting IRB approval for this and other med student research. Kevin reports that all med schools are asking the same questions. This is clearly an opportunity to publish some ‘cutting edge’ education research.  A tentative plan and Action Items:</w:t>
      </w:r>
    </w:p>
    <w:p w:rsidR="001B496A" w:rsidRDefault="001B496A" w:rsidP="001B496A">
      <w:pPr>
        <w:pStyle w:val="ListParagraph"/>
        <w:numPr>
          <w:ilvl w:val="2"/>
          <w:numId w:val="2"/>
        </w:numPr>
        <w:spacing w:after="0"/>
      </w:pPr>
      <w:r>
        <w:t>Celia will work on IRB approval</w:t>
      </w:r>
    </w:p>
    <w:p w:rsidR="001B496A" w:rsidRDefault="001B496A" w:rsidP="001B496A">
      <w:pPr>
        <w:pStyle w:val="ListParagraph"/>
        <w:numPr>
          <w:ilvl w:val="2"/>
          <w:numId w:val="2"/>
        </w:numPr>
        <w:spacing w:after="0"/>
      </w:pPr>
      <w:r>
        <w:t>Although all AMES members are interested, Kevin, Todd and Celia will take the lead on this project.</w:t>
      </w:r>
    </w:p>
    <w:p w:rsidR="001B496A" w:rsidRDefault="001B496A" w:rsidP="001B496A">
      <w:pPr>
        <w:pStyle w:val="ListParagraph"/>
        <w:numPr>
          <w:ilvl w:val="2"/>
          <w:numId w:val="2"/>
        </w:numPr>
        <w:spacing w:after="0"/>
      </w:pPr>
      <w:r>
        <w:t>The lead investigators will draft a research protocol for presentation at an AMES meeting to ensure we are set to ask all the important questions.</w:t>
      </w:r>
    </w:p>
    <w:p w:rsidR="001B496A" w:rsidRDefault="001B496A" w:rsidP="001B496A">
      <w:pPr>
        <w:pStyle w:val="ListParagraph"/>
        <w:numPr>
          <w:ilvl w:val="3"/>
          <w:numId w:val="2"/>
        </w:numPr>
        <w:spacing w:after="0"/>
      </w:pPr>
      <w:r>
        <w:t>It is anticipated that we will question students at the end of each block to indicate how often they attend lecture and use Podcasts.</w:t>
      </w:r>
    </w:p>
    <w:p w:rsidR="001B496A" w:rsidRDefault="001B496A" w:rsidP="001B496A">
      <w:pPr>
        <w:pStyle w:val="ListParagraph"/>
        <w:numPr>
          <w:ilvl w:val="3"/>
          <w:numId w:val="2"/>
        </w:numPr>
        <w:spacing w:after="0"/>
      </w:pPr>
      <w:r>
        <w:t>This data, along with other student demographic data (age, etc) will be analyzed to see if there is any relation with the competencies scored by students.</w:t>
      </w:r>
    </w:p>
    <w:p w:rsidR="001B496A" w:rsidRDefault="001B496A" w:rsidP="001B496A">
      <w:pPr>
        <w:pStyle w:val="ListParagraph"/>
        <w:numPr>
          <w:ilvl w:val="3"/>
          <w:numId w:val="2"/>
        </w:numPr>
        <w:spacing w:after="0"/>
      </w:pPr>
      <w:r>
        <w:t>Student focus groups will be convened to try to understand how students use podcasts and why they come or don’t come to class.</w:t>
      </w:r>
    </w:p>
    <w:p w:rsidR="004F5639" w:rsidRDefault="004F5639" w:rsidP="001B496A">
      <w:pPr>
        <w:pStyle w:val="ListParagraph"/>
        <w:numPr>
          <w:ilvl w:val="3"/>
          <w:numId w:val="2"/>
        </w:numPr>
        <w:spacing w:after="0"/>
      </w:pPr>
      <w:r>
        <w:t>We will collect data during all blocks for both year 1 &amp; 2.</w:t>
      </w:r>
    </w:p>
    <w:p w:rsidR="004F5639" w:rsidRDefault="004F5639" w:rsidP="004F5639">
      <w:pPr>
        <w:pStyle w:val="ListParagraph"/>
        <w:numPr>
          <w:ilvl w:val="1"/>
          <w:numId w:val="2"/>
        </w:numPr>
        <w:spacing w:after="0"/>
      </w:pPr>
      <w:r>
        <w:t>Ongoing discussion on medical student proposed educational research RFAs: we began discussion; agreed to fund these initiatives, but did not finish discussion in time.</w:t>
      </w:r>
    </w:p>
    <w:p w:rsidR="004F5639" w:rsidRDefault="004F5639" w:rsidP="004F5639">
      <w:pPr>
        <w:pStyle w:val="ListParagraph"/>
        <w:numPr>
          <w:ilvl w:val="2"/>
          <w:numId w:val="2"/>
        </w:numPr>
        <w:spacing w:after="0"/>
      </w:pPr>
      <w:r>
        <w:t xml:space="preserve">Separately we confirmed that we need updates from </w:t>
      </w:r>
      <w:r w:rsidRPr="00040A1E">
        <w:rPr>
          <w:b/>
        </w:rPr>
        <w:t>all</w:t>
      </w:r>
      <w:r>
        <w:t xml:space="preserve"> AMES funded research projects to present to the Dean through Kevin.</w:t>
      </w:r>
      <w:r w:rsidR="00040A1E">
        <w:t xml:space="preserve"> These updates or interim progress reports would be every 6 months.</w:t>
      </w:r>
    </w:p>
    <w:p w:rsidR="00040A1E" w:rsidRDefault="00040A1E" w:rsidP="004F5639">
      <w:pPr>
        <w:pStyle w:val="ListParagraph"/>
        <w:numPr>
          <w:ilvl w:val="2"/>
          <w:numId w:val="2"/>
        </w:numPr>
        <w:spacing w:after="0"/>
      </w:pPr>
      <w:r>
        <w:t>A timeline should be part of all grant applications.</w:t>
      </w:r>
    </w:p>
    <w:p w:rsidR="004F5639" w:rsidRDefault="004F5639" w:rsidP="004F5639">
      <w:pPr>
        <w:pStyle w:val="ListParagraph"/>
        <w:numPr>
          <w:ilvl w:val="2"/>
          <w:numId w:val="2"/>
        </w:numPr>
        <w:spacing w:after="0"/>
      </w:pPr>
      <w:r>
        <w:t>At a next meeting we will discuss funding amounts and timing of grant cycles.</w:t>
      </w:r>
    </w:p>
    <w:p w:rsidR="004F5639" w:rsidRDefault="004F5639" w:rsidP="004F5639">
      <w:pPr>
        <w:pStyle w:val="ListParagraph"/>
        <w:numPr>
          <w:ilvl w:val="1"/>
          <w:numId w:val="2"/>
        </w:numPr>
        <w:spacing w:after="0"/>
      </w:pPr>
      <w:r>
        <w:t>At this time, Sean &amp; Paul left the room so that Jack would lead a discussion with the remaining members regarding the AMES’ recommendation to the Dean for the Gla</w:t>
      </w:r>
      <w:r w:rsidR="00190FCE">
        <w:t>s</w:t>
      </w:r>
      <w:bookmarkStart w:id="0" w:name="_GoBack"/>
      <w:bookmarkEnd w:id="0"/>
      <w:r>
        <w:t>er award.</w:t>
      </w:r>
    </w:p>
    <w:p w:rsidR="004F5639" w:rsidRDefault="004F5639" w:rsidP="004F5639">
      <w:pPr>
        <w:pStyle w:val="ListParagraph"/>
        <w:numPr>
          <w:ilvl w:val="0"/>
          <w:numId w:val="2"/>
        </w:numPr>
        <w:spacing w:after="0"/>
      </w:pPr>
      <w:r>
        <w:t xml:space="preserve">Next meeting will be Monday, May 20 at 12:00 in room </w:t>
      </w:r>
      <w:r w:rsidR="00E03725">
        <w:t>3116</w:t>
      </w:r>
    </w:p>
    <w:p w:rsidR="00D46B76" w:rsidRDefault="00D46B76" w:rsidP="00AF1BAA">
      <w:pPr>
        <w:spacing w:after="0"/>
      </w:pPr>
    </w:p>
    <w:sectPr w:rsidR="00D46B76" w:rsidSect="0043331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63ED1"/>
    <w:multiLevelType w:val="hybridMultilevel"/>
    <w:tmpl w:val="1F9AC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381C0D"/>
    <w:multiLevelType w:val="hybridMultilevel"/>
    <w:tmpl w:val="E7C06282"/>
    <w:lvl w:ilvl="0" w:tplc="3DAC64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F7"/>
    <w:rsid w:val="00040A1E"/>
    <w:rsid w:val="00057EF1"/>
    <w:rsid w:val="0007186C"/>
    <w:rsid w:val="000C57C2"/>
    <w:rsid w:val="000F2839"/>
    <w:rsid w:val="000F5710"/>
    <w:rsid w:val="0012342E"/>
    <w:rsid w:val="00136CB2"/>
    <w:rsid w:val="001473CE"/>
    <w:rsid w:val="00182CA5"/>
    <w:rsid w:val="00190FCE"/>
    <w:rsid w:val="001A2265"/>
    <w:rsid w:val="001B496A"/>
    <w:rsid w:val="00215F27"/>
    <w:rsid w:val="0027131F"/>
    <w:rsid w:val="002A2348"/>
    <w:rsid w:val="002A4663"/>
    <w:rsid w:val="002D0383"/>
    <w:rsid w:val="002E284C"/>
    <w:rsid w:val="002E310F"/>
    <w:rsid w:val="00304077"/>
    <w:rsid w:val="003347E9"/>
    <w:rsid w:val="003B002F"/>
    <w:rsid w:val="003B291F"/>
    <w:rsid w:val="003D1656"/>
    <w:rsid w:val="0043331E"/>
    <w:rsid w:val="00455476"/>
    <w:rsid w:val="00471E93"/>
    <w:rsid w:val="004F5639"/>
    <w:rsid w:val="00515CBB"/>
    <w:rsid w:val="005360C7"/>
    <w:rsid w:val="00536DA4"/>
    <w:rsid w:val="005834D9"/>
    <w:rsid w:val="006550ED"/>
    <w:rsid w:val="00664DCC"/>
    <w:rsid w:val="006B165E"/>
    <w:rsid w:val="006E39B1"/>
    <w:rsid w:val="007567B7"/>
    <w:rsid w:val="00757111"/>
    <w:rsid w:val="00773C48"/>
    <w:rsid w:val="0080018C"/>
    <w:rsid w:val="00861BD9"/>
    <w:rsid w:val="00896DF7"/>
    <w:rsid w:val="008A3B34"/>
    <w:rsid w:val="00930CD6"/>
    <w:rsid w:val="00962613"/>
    <w:rsid w:val="00973A1A"/>
    <w:rsid w:val="009F45DA"/>
    <w:rsid w:val="00A22763"/>
    <w:rsid w:val="00A702CE"/>
    <w:rsid w:val="00A973AA"/>
    <w:rsid w:val="00AA0DC4"/>
    <w:rsid w:val="00AA277B"/>
    <w:rsid w:val="00AE52D1"/>
    <w:rsid w:val="00AF1BAA"/>
    <w:rsid w:val="00B05EEA"/>
    <w:rsid w:val="00B222AC"/>
    <w:rsid w:val="00B66022"/>
    <w:rsid w:val="00B958E6"/>
    <w:rsid w:val="00BB411F"/>
    <w:rsid w:val="00BC5FB3"/>
    <w:rsid w:val="00C01D2E"/>
    <w:rsid w:val="00D15B67"/>
    <w:rsid w:val="00D16F5C"/>
    <w:rsid w:val="00D46B76"/>
    <w:rsid w:val="00D506CF"/>
    <w:rsid w:val="00D610A2"/>
    <w:rsid w:val="00E03725"/>
    <w:rsid w:val="00E51F33"/>
    <w:rsid w:val="00E74309"/>
    <w:rsid w:val="00E76A27"/>
    <w:rsid w:val="00F33D62"/>
    <w:rsid w:val="00F73BC2"/>
    <w:rsid w:val="00F73F54"/>
    <w:rsid w:val="00FC5472"/>
    <w:rsid w:val="00FE2D0A"/>
    <w:rsid w:val="00F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D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Medicine</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 Elliott, MD</dc:creator>
  <cp:lastModifiedBy>Dr. Paul Gordon</cp:lastModifiedBy>
  <cp:revision>5</cp:revision>
  <dcterms:created xsi:type="dcterms:W3CDTF">2013-04-16T15:56:00Z</dcterms:created>
  <dcterms:modified xsi:type="dcterms:W3CDTF">2013-04-16T21:47:00Z</dcterms:modified>
</cp:coreProperties>
</file>